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62E" w:rsidRDefault="00C4362E" w:rsidP="00315E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15EA6" w:rsidTr="00315EA6">
        <w:tc>
          <w:tcPr>
            <w:tcW w:w="4785" w:type="dxa"/>
          </w:tcPr>
          <w:p w:rsidR="00315EA6" w:rsidRDefault="00315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Принято</w:t>
            </w:r>
          </w:p>
          <w:p w:rsidR="00315EA6" w:rsidRDefault="00315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315EA6" w:rsidRDefault="00315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315EA6" w:rsidRDefault="00315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315EA6" w:rsidRDefault="00315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</w:t>
            </w:r>
          </w:p>
          <w:p w:rsidR="00315EA6" w:rsidRDefault="00315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15EA6" w:rsidRDefault="00315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315EA6" w:rsidRDefault="00315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15EA6" w:rsidRDefault="00760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315EA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15EA6" w:rsidRDefault="00315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315EA6" w:rsidRDefault="00315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315EA6" w:rsidRDefault="00315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315EA6" w:rsidRPr="00C4362E" w:rsidRDefault="00315EA6" w:rsidP="00C4362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C4362E" w:rsidRPr="00C4362E" w:rsidRDefault="00C4362E" w:rsidP="00C4362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horzAnchor="margin" w:tblpY="-525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2"/>
        <w:gridCol w:w="4723"/>
      </w:tblGrid>
      <w:tr w:rsidR="001E3109" w:rsidRPr="00C4362E" w:rsidTr="005538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3109" w:rsidRPr="00C4362E" w:rsidRDefault="001E3109" w:rsidP="001E310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E3109" w:rsidRPr="00C4362E" w:rsidRDefault="001E3109" w:rsidP="001E310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36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1E3109" w:rsidRPr="00315EA6" w:rsidRDefault="001E3109" w:rsidP="00315EA6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15EA6">
        <w:rPr>
          <w:rFonts w:ascii="Times New Roman" w:eastAsia="Calibri" w:hAnsi="Times New Roman" w:cs="Times New Roman"/>
          <w:sz w:val="24"/>
          <w:szCs w:val="24"/>
        </w:rPr>
        <w:t>Положение</w:t>
      </w:r>
    </w:p>
    <w:p w:rsidR="001E3109" w:rsidRPr="00315EA6" w:rsidRDefault="001E3109" w:rsidP="00315EA6">
      <w:pPr>
        <w:shd w:val="clear" w:color="auto" w:fill="FFFFFF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1E3109" w:rsidRPr="00315EA6" w:rsidRDefault="00315EA6" w:rsidP="00315EA6">
      <w:pPr>
        <w:shd w:val="clear" w:color="auto" w:fill="FFFFFF"/>
        <w:autoSpaceDE w:val="0"/>
        <w:autoSpaceDN w:val="0"/>
        <w:adjustRightInd w:val="0"/>
        <w:spacing w:after="0" w:line="252" w:lineRule="auto"/>
        <w:ind w:left="-851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1E3109" w:rsidRPr="00315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классном руководителе</w:t>
      </w:r>
    </w:p>
    <w:p w:rsidR="00760D6F" w:rsidRDefault="00760D6F" w:rsidP="00315EA6">
      <w:pPr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муниципального бюджетного общеобразовательного учреждения</w:t>
      </w:r>
    </w:p>
    <w:p w:rsidR="001E3109" w:rsidRPr="00315EA6" w:rsidRDefault="00760D6F" w:rsidP="00315EA6">
      <w:pPr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«Средняя общеобразовательная школа №100» Приволжского района г. Казани</w:t>
      </w:r>
    </w:p>
    <w:p w:rsidR="007F5E7B" w:rsidRDefault="007F5E7B" w:rsidP="001E3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3109" w:rsidRPr="00C4362E" w:rsidRDefault="001E3109" w:rsidP="00760D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4362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C43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.Общие положения.</w:t>
      </w:r>
    </w:p>
    <w:p w:rsidR="001E3109" w:rsidRPr="00C4362E" w:rsidRDefault="001E3109" w:rsidP="00315EA6">
      <w:pPr>
        <w:tabs>
          <w:tab w:val="left" w:pos="142"/>
          <w:tab w:val="left" w:pos="9923"/>
        </w:tabs>
        <w:spacing w:after="0" w:line="240" w:lineRule="auto"/>
        <w:ind w:left="-851" w:right="5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1.1.Настоящее Положение разработано в соответствии с Законом Российской Федерации «Об образовании», Типовым положением об образовательном учреждении, Положением</w:t>
      </w:r>
      <w:r w:rsidRPr="00C4362E">
        <w:rPr>
          <w:rFonts w:ascii="Calibri" w:eastAsia="Calibri" w:hAnsi="Calibri" w:cs="Times New Roman"/>
          <w:sz w:val="24"/>
          <w:szCs w:val="24"/>
        </w:rPr>
        <w:t xml:space="preserve">  «</w:t>
      </w:r>
      <w:r w:rsidRPr="00C4362E">
        <w:rPr>
          <w:rFonts w:ascii="Times New Roman" w:eastAsia="Calibri" w:hAnsi="Times New Roman" w:cs="Times New Roman"/>
          <w:sz w:val="24"/>
          <w:szCs w:val="24"/>
        </w:rPr>
        <w:t>О классном руководителе   общеобразовательного учреждения Республики Татарстан» (приказ №318/6 от 03.03.2006 г.) разработанного в соответствии  в соответствии с методическими рекомендациями "Об осуществлении функций классного руководителя педагогическими работниками государственных общеобразовательных учреждений субъектов Российской Федерации и муниципальных общеобразовательных учреждений", утвержденных приказом Министерства образования и науки России N 21 от 3 февраля 2006 г.,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Уставом школы .</w:t>
      </w:r>
    </w:p>
    <w:p w:rsidR="001E3109" w:rsidRPr="00C4362E" w:rsidRDefault="001E3109" w:rsidP="00315EA6">
      <w:pPr>
        <w:tabs>
          <w:tab w:val="left" w:pos="142"/>
          <w:tab w:val="left" w:pos="9923"/>
        </w:tabs>
        <w:spacing w:after="0" w:line="240" w:lineRule="auto"/>
        <w:ind w:left="-851" w:right="5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1.2.Классное руководство – профессиональная деятельность педагога, направленная на воспитание ребёнка в классном ученическом коллективе.</w:t>
      </w:r>
    </w:p>
    <w:p w:rsidR="001E3109" w:rsidRPr="00C4362E" w:rsidRDefault="001E3109" w:rsidP="00315EA6">
      <w:pPr>
        <w:tabs>
          <w:tab w:val="left" w:pos="142"/>
          <w:tab w:val="left" w:pos="9923"/>
        </w:tabs>
        <w:spacing w:after="0" w:line="240" w:lineRule="auto"/>
        <w:ind w:left="-851" w:right="5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В своей деятельности классный руководитель руководствуется  Конвенцией ООН о правах ребёнка,</w:t>
      </w:r>
      <w:r w:rsidR="00760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362E">
        <w:rPr>
          <w:rFonts w:ascii="Times New Roman" w:eastAsia="Calibri" w:hAnsi="Times New Roman" w:cs="Times New Roman"/>
          <w:sz w:val="24"/>
          <w:szCs w:val="24"/>
        </w:rPr>
        <w:t>Конституцией Российской Федерацией, Республики Татарстан, Законами Российской Федерации и Республики Татарстан "Об образовании", "О молодежи", законодательными актами Министерства образования и науки Российской Федерации и Республики Татарстан, настоящим Положением.</w:t>
      </w:r>
      <w:r w:rsidRPr="00C4362E">
        <w:rPr>
          <w:rFonts w:ascii="Times New Roman" w:eastAsia="Calibri" w:hAnsi="Times New Roman" w:cs="Times New Roman"/>
          <w:sz w:val="24"/>
          <w:szCs w:val="24"/>
        </w:rPr>
        <w:br/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1.4. Деятельность классного руководителя основывается на принципах демократии, гуманизма, приоритета общечеловеческих ценностей, жизни и здоровья детей, гражданственности, свободного развития личности.</w:t>
      </w:r>
    </w:p>
    <w:p w:rsidR="001E3109" w:rsidRPr="00C4362E" w:rsidRDefault="001E3109" w:rsidP="00315EA6">
      <w:pPr>
        <w:tabs>
          <w:tab w:val="left" w:pos="142"/>
          <w:tab w:val="left" w:pos="9923"/>
        </w:tabs>
        <w:spacing w:after="0" w:line="240" w:lineRule="auto"/>
        <w:ind w:left="-851" w:right="5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Классный руководитель назначается на должность и освобождается от должности приказом директора школы. Непосредственное руководство его работой осуществляет заместитель директора школы по воспитательной работе. Координацию работы и общее руководство деятельностью классных руководителей осуществляет заместитель директора школы по воспитательной работе.</w:t>
      </w:r>
    </w:p>
    <w:p w:rsidR="001E3109" w:rsidRPr="00C4362E" w:rsidRDefault="001E3109" w:rsidP="00315EA6">
      <w:pPr>
        <w:tabs>
          <w:tab w:val="left" w:pos="142"/>
          <w:tab w:val="left" w:pos="9923"/>
        </w:tabs>
        <w:spacing w:after="0" w:line="240" w:lineRule="auto"/>
        <w:ind w:left="-851" w:right="5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1.6.Выплаты педагогическим работникам, осуществляющих обязанности по должности «классный руководитель» (постоянная часть за класс -300 рублей, за каждого ученика – 80 рублей), 1000 рублей  -</w:t>
      </w:r>
      <w:r w:rsidR="00315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вознаграждение,   определяется приказом директора по школе.</w:t>
      </w:r>
    </w:p>
    <w:p w:rsidR="001E3109" w:rsidRPr="00C4362E" w:rsidRDefault="001E3109" w:rsidP="00315EA6">
      <w:pPr>
        <w:tabs>
          <w:tab w:val="left" w:pos="142"/>
          <w:tab w:val="left" w:pos="9923"/>
        </w:tabs>
        <w:spacing w:after="0" w:line="240" w:lineRule="auto"/>
        <w:ind w:left="-851" w:right="5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1.7.С классным руководителем заключается дополнительное соглашение к трудовому договору, проводится ознакомление с должностными обязанностями, с Положением «О классном руководителе МБОУ «Школа №</w:t>
      </w:r>
      <w:r w:rsidR="00760D6F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»» </w:t>
      </w:r>
    </w:p>
    <w:p w:rsidR="001E3109" w:rsidRPr="00C4362E" w:rsidRDefault="001E3109" w:rsidP="00315EA6">
      <w:pPr>
        <w:tabs>
          <w:tab w:val="left" w:pos="142"/>
          <w:tab w:val="left" w:pos="9923"/>
        </w:tabs>
        <w:spacing w:after="0" w:line="240" w:lineRule="auto"/>
        <w:ind w:left="-851" w:right="5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1.8. Свою деятельность классный руководитель осуществляет в тесном контакте с администрацией школы, органами школьного и классного ученического самоуправления, родителями (законными представителями детей), классным и общешкольным родительскими комитетами, психологом, педагогом-организатором, педагогами дополнительного образования.</w:t>
      </w:r>
    </w:p>
    <w:p w:rsidR="00760D6F" w:rsidRDefault="001E3109" w:rsidP="00315EA6">
      <w:pPr>
        <w:tabs>
          <w:tab w:val="left" w:pos="142"/>
          <w:tab w:val="left" w:pos="9923"/>
        </w:tabs>
        <w:spacing w:after="0" w:line="240" w:lineRule="auto"/>
        <w:ind w:left="-851" w:right="569"/>
        <w:rPr>
          <w:rFonts w:ascii="Times New Roman" w:eastAsia="Calibri" w:hAnsi="Times New Roman" w:cs="Times New Roman"/>
          <w:sz w:val="24"/>
          <w:szCs w:val="24"/>
        </w:rPr>
      </w:pPr>
      <w:r w:rsidRPr="00C4362E">
        <w:rPr>
          <w:rFonts w:ascii="Times New Roman" w:eastAsia="Calibri" w:hAnsi="Times New Roman" w:cs="Times New Roman"/>
          <w:sz w:val="24"/>
          <w:szCs w:val="24"/>
        </w:rPr>
        <w:lastRenderedPageBreak/>
        <w:t>1.9.Час классного руководителя (классный час) проводится не реже одного раза в неделю по расписанию.</w:t>
      </w:r>
      <w:r w:rsidRPr="00C4362E">
        <w:rPr>
          <w:rFonts w:ascii="Times New Roman" w:eastAsia="Calibri" w:hAnsi="Times New Roman" w:cs="Times New Roman"/>
          <w:sz w:val="24"/>
          <w:szCs w:val="24"/>
        </w:rPr>
        <w:br/>
        <w:t>Родительские собрания проводятся не реже 1 раза в четверть и организовываются по мере необходимости.</w:t>
      </w:r>
      <w:r w:rsidRPr="00C4362E">
        <w:rPr>
          <w:rFonts w:ascii="Calibri" w:eastAsia="Calibri" w:hAnsi="Calibri" w:cs="Times New Roman"/>
          <w:sz w:val="24"/>
          <w:szCs w:val="24"/>
        </w:rPr>
        <w:br/>
      </w:r>
      <w:r w:rsidRPr="00C4362E">
        <w:rPr>
          <w:rFonts w:ascii="Times New Roman" w:eastAsia="Calibri" w:hAnsi="Times New Roman" w:cs="Times New Roman"/>
          <w:sz w:val="24"/>
          <w:szCs w:val="24"/>
        </w:rPr>
        <w:t>1.10.Содержание, объем, технологии, цели деятельности классного руководителя определяются в плане воспитательной работы на учебный год.</w:t>
      </w:r>
    </w:p>
    <w:p w:rsidR="00315EA6" w:rsidRDefault="001E3109" w:rsidP="00315EA6">
      <w:pPr>
        <w:tabs>
          <w:tab w:val="left" w:pos="142"/>
          <w:tab w:val="left" w:pos="9923"/>
        </w:tabs>
        <w:spacing w:after="0" w:line="240" w:lineRule="auto"/>
        <w:ind w:left="-851" w:right="5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62E">
        <w:rPr>
          <w:rFonts w:ascii="Times New Roman" w:eastAsia="Calibri" w:hAnsi="Times New Roman" w:cs="Times New Roman"/>
          <w:sz w:val="24"/>
          <w:szCs w:val="24"/>
        </w:rPr>
        <w:br/>
      </w:r>
      <w:r w:rsidR="00760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Pr="00C43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Профессиональные качества классного руководителя и общие условия </w:t>
      </w:r>
      <w:r w:rsidR="00760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C43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его работы</w:t>
      </w:r>
    </w:p>
    <w:p w:rsidR="00760D6F" w:rsidRDefault="001E3109" w:rsidP="00315EA6">
      <w:pPr>
        <w:tabs>
          <w:tab w:val="left" w:pos="142"/>
          <w:tab w:val="left" w:pos="9923"/>
        </w:tabs>
        <w:spacing w:after="0" w:line="240" w:lineRule="auto"/>
        <w:ind w:left="-851" w:right="5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Знания и умения по педагогике, детской и возрастной психологии, социальной психологии и психологии отношений, психологии детских коллективов, педагогической этике;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 знание индивидуальных и возрастных особенностей детей и подростков; владение эффективными методами изучения отдельной личности и группы;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2.3. знание возрастной физиологии, школьной гигиены;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2.4. знание теоретических основ воспитания, владение технологией воспитательного воздействия на личность (методикой воспитательной работы; методикой организации свободного времени школьников, коллективной творческой деятельности; техникой индивидуального общения с детьми, родителями и др.);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2.5. знание инструктивно-методических документов, методических рекомендаций по организации воспитательного процесса; основных направлений и перспектив развития народного образования и педагогической практики;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2.6. знание законодательных актов, постановлений и решений правительства и других государственных органов по вопросам обучения и воспитания учащихся, Конвенции о правах ребенка, основ трудового и семейного законодательства;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2.7. способности к анализу, диагностированию, прогнозированию, программированию, коррекции, самоконтролю;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2.8. организаторские умения и навыки;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2.9. коммуникативные способности;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2.10. высокая духовная культура.</w:t>
      </w:r>
    </w:p>
    <w:p w:rsidR="00315EA6" w:rsidRDefault="001E3109" w:rsidP="00315EA6">
      <w:pPr>
        <w:tabs>
          <w:tab w:val="left" w:pos="142"/>
          <w:tab w:val="left" w:pos="9923"/>
        </w:tabs>
        <w:spacing w:after="0" w:line="240" w:lineRule="auto"/>
        <w:ind w:left="-851" w:right="5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0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C43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Цель и задачи классного руководителя</w:t>
      </w:r>
    </w:p>
    <w:p w:rsidR="001E3109" w:rsidRPr="00C4362E" w:rsidRDefault="001E3109" w:rsidP="00315EA6">
      <w:pPr>
        <w:tabs>
          <w:tab w:val="left" w:pos="142"/>
          <w:tab w:val="left" w:pos="9923"/>
        </w:tabs>
        <w:spacing w:after="0" w:line="240" w:lineRule="auto"/>
        <w:ind w:left="-851" w:right="5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деятельности классного руководителя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создание условий для саморазвития и самореализации личности обучающегося, его успешной социализации в обществе.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3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деятельности классного руководителя:</w:t>
      </w:r>
      <w:r w:rsidRPr="00C43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и координация воспитательного процесса в классе;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формирование классного коллектива как воспитательной подсистемы, среды, обеспечивающей социализацию каждого ребенка;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организация системы отношений и системной работы через разнообразные формы воспитывающей деятельности коллектива класса;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создание благоприятных психолого-педагогических условий для развития личности, самоутверждения каждого обучающегося, сохранения неповторимости и раскрытия его потенциальных способностей;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формирование у детей здорового образа жизни и трудовой мотивации, активной жизненной, профессиональной позиции, обучение основным принципам построения профессиональной карьеры и навыкам поведения на рынке труда;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гуманизация отношений между обучающимися, между обучающимися и педагогическими работника;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защита прав и интересов обучающихся;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развитие культуры межэтнических отношений;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формирование у обучающихся нравственных смыслов и духовных ориентиров;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организация всех видов коллективной и индивидуальной социально значимой, творческой 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деятельности, вовлекающей учащихся в разнообразные коммуникативные ситуации, с помощью представителей всех социальных институтов воспитания.</w:t>
      </w:r>
    </w:p>
    <w:p w:rsidR="00760D6F" w:rsidRDefault="00760D6F" w:rsidP="00315EA6">
      <w:pPr>
        <w:spacing w:after="100" w:afterAutospacing="1" w:line="240" w:lineRule="auto"/>
        <w:ind w:left="-99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5EA6" w:rsidRDefault="001E3109" w:rsidP="00760D6F">
      <w:pPr>
        <w:spacing w:after="100" w:afterAutospacing="1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Содержание работы классного руководителя</w:t>
      </w:r>
    </w:p>
    <w:p w:rsidR="00760D6F" w:rsidRDefault="001E3109" w:rsidP="00315EA6">
      <w:pPr>
        <w:spacing w:after="0" w:line="240" w:lineRule="auto"/>
        <w:ind w:left="-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руководитель выполняет работу следующего содержания: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содействует созданию благоприятных условий для индивидуального развития и нравственного формирования личности ребенка, фиксирует отклонения в развитии и поведении воспитанника, вносит необходимые коррективы в систему его воспитания;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осуществляет изучение личности школьника, его склонностей и интересов;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направляет самовоспитание и саморазвитие личности воспитанника;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координирует деятельность учителей-предметников в целях интеллектуального и нравственного развития учащихся, осуществляет помощь отдельным детям в учебной деятельности;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содействует получению дополнительного образования каждым учеником через систему кружков, клубов, секций, объединений по интересам, организуемых в школе, в учреждениях дополнительного образования, по месту жительства;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взаимодействует с органами ученического самоуправления, с детскими и подростковыми общественными организациями в проведении внеурочной воспитательной работы, оказывает им организационно-методическую поддержку;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организует воспитывающую деятельность в классе, в соответствии с возрастными интересами детей, национальными традициями и требованиями жизни строит содержание жизнедеятельности классного коллектива;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заботится о здоровье и безопасности вверенных ему детей;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участвует в диспансеризации учащихся, проводимой медицинскими работниками;совместно с органами ученического самоуправления ведет активную пропаганду здорового образа жизни и работу по профилактике аддитивного поведения учащихся, организации физкультурно-оздоровительной работы класса, реализации учащимися комплекса мероприятий ГТО;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ведет работу по охране прав и защите интересов детей; оказывает помощь воспитанникам в решении острых жизненных проблем;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работает в тесном контакте с родителями учащихся: изучает воспитательные возможности семьи; ведет дифференцированную индивидуальную работу с родителями по коррекции семейного воспитания; оказывает помощь родительской общественности в работе с учащимися класса и их родителями; организует совместную деятельность школьников и родителей, ведет работу по педагогическому просвещению семей, повышению их педагогической культуры;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участвует в организации питания класса;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совместно с заинтересованными ведомствами и организациями содействует в организации отдыха, оздоровлении и трудоустройстве обучающихся во внеучебное время;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координирует работу педагога-организатора, педагога-психолога, социального педагога, родительской общественности, органов ученического самоуправления класса, других заинтересованных организаций и ведомств по решению поставленных задач;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ведет документацию, отражающую планирование, ход и результативность воспитательной работы: вариативные планы работы классных руководителей, целевые авторские программы, рекомендуемые педагогическим советом, и как обязательные - рабочие дневники, тетради наблюдений.</w:t>
      </w:r>
    </w:p>
    <w:p w:rsidR="00315EA6" w:rsidRDefault="001E3109" w:rsidP="00315EA6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0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C43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Полномочия классного руководителя </w:t>
      </w:r>
    </w:p>
    <w:p w:rsidR="00315EA6" w:rsidRDefault="001E3109" w:rsidP="00315EA6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Классный руководитель как административное лицо имеет право:</w:t>
      </w:r>
      <w:r w:rsidRPr="00C43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получать регулярную информацию о физическом и психическом здоровье детей;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контролировать посещаемость учебных занятий учениками его класса;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контролировать успеваемость каждого ученика;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координировать работу учителей-предметников, организовывать педконсилиумы, "малые 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педсоветы";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выносить на рассмотрение администрации, педагогического или методического совета школы согласованные с коллективом класса предложения;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приглашать родител</w:t>
      </w:r>
      <w:r w:rsidR="00760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 (лиц, их заменяющих) в школу 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 администрацией обращаться в отдел по профилактике правонарушений среди несовершеннолетних (ОППН), советы содействия семье и школе на предприятиях, организуя решение вопросов, связанных с обучением и воспитанием учащихся его класса;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определять программы индивидуальной работы с детьми;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 согласованию с администрацией и с разрешения педагогического совета школы вести опытно-экспериментальную работу по различным проблемам методической и воспитательной деятельности;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выбирать формы повышения педагогического мастерства через систему переподготовки педагогических кадров, участие в различных коллективных и групповых формах методической работы, через систему самообразования и выездные стажировки.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0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  <w:r w:rsidRPr="00C43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Критерии оценки деятельности классного руководителя</w:t>
      </w:r>
    </w:p>
    <w:p w:rsidR="001E3109" w:rsidRPr="00315EA6" w:rsidRDefault="001E3109" w:rsidP="00315EA6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осуществления классного руководителя можно оценивать на основании двух критериев: результативность деятельности и уровень развития обучающихся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Критерии результативности отражают реальный рост воспитанности, общей культуры учащихся класса. В оценке уровня воспитанности отдельно взятого ребенка классный руководитель ориентируется на модель выпускника образовательного учреждения, т.е. личности, у которой сформированы интеллектуальные, физические, нравственные, эстетические и трудовые качества, наблюдается целостность бытия, сознания и самосознания, сформированы чувства, воля и правильное поведение. Задача классного руководителя - установить меру соответствия реального образа школьника идеальной модели, выражающей цели воспитания.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Воспитательный результат определяется по тому, в каком направлении идет развитие стрежневых отношений личности к людям (человеку), обществу (Родине), труду (учебе), прекрасному (искусству), науке (знанию, книге) и к самому себе. Особого внимания заслуживает развитие мировоззренческого взгляда школьника. Параллельно можно просматривать и развитие таких отношений, как отношение к школе, к родителям, к старикам и малышам, к спорту, к противоположному полу, к животным и т.д. - если в этом есть педагогическая целесообразность. Периодическое фиксирование воспитательных результатов целесообразно проводить в третьем (четвертом), седьмом, девятом и одиннадцатом классах, отмечая соответствующие изменения.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Положительно оценивается воспитательный процесс тогда, когда получаемые результаты фиксируют повышение уровня воспитанности к выпускному классу, а общий результат много выше показателей младших и подростковых классов.</w:t>
      </w:r>
      <w:r w:rsidRPr="00C4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Критерии деятельности позволяют оценить реализацию управленческих функций классного руководителя (организация воспитательной работы с обучающимися, взаимодействие с педагогическими работниками, учителями-предметниками, работающими в данном классе, родителями (иными законными представителями) обучающихся и общественностью по воспитанию, обучению, творческому развитию обучающихся). Определенным критерием является и уровень зрелости классного коллектива, а также активная позиция классного руководителя в жизни школы.</w:t>
      </w:r>
    </w:p>
    <w:p w:rsidR="001E3109" w:rsidRPr="00C4362E" w:rsidRDefault="001E3109" w:rsidP="001E310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E3109" w:rsidRPr="00C4362E" w:rsidRDefault="001E3109" w:rsidP="001E310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E3109" w:rsidRPr="00C4362E" w:rsidRDefault="001E3109" w:rsidP="001E310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E3109" w:rsidRPr="001E3109" w:rsidRDefault="001E3109" w:rsidP="001E310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E3109" w:rsidRPr="001E3109" w:rsidRDefault="001E3109" w:rsidP="001E310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E3109" w:rsidRPr="001E3109" w:rsidRDefault="001E3109" w:rsidP="001E310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E3109" w:rsidRPr="001E3109" w:rsidRDefault="001E3109" w:rsidP="001E310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E3109" w:rsidRPr="001E3109" w:rsidRDefault="001E3109" w:rsidP="001E310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1E3109" w:rsidRPr="001E3109" w:rsidRDefault="001E3109" w:rsidP="001E310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E3109" w:rsidRPr="001E3109" w:rsidRDefault="001E3109" w:rsidP="001E310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E3109" w:rsidRPr="001E3109" w:rsidRDefault="001E3109" w:rsidP="001E310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E3109" w:rsidRPr="001E3109" w:rsidRDefault="001E3109" w:rsidP="001E310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B0B79" w:rsidRDefault="002B0B79"/>
    <w:sectPr w:rsidR="002B0B79" w:rsidSect="00315EA6">
      <w:headerReference w:type="default" r:id="rId6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F71" w:rsidRDefault="005B3F71" w:rsidP="007F5E7B">
      <w:pPr>
        <w:spacing w:after="0" w:line="240" w:lineRule="auto"/>
      </w:pPr>
      <w:r>
        <w:separator/>
      </w:r>
    </w:p>
  </w:endnote>
  <w:endnote w:type="continuationSeparator" w:id="1">
    <w:p w:rsidR="005B3F71" w:rsidRDefault="005B3F71" w:rsidP="007F5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F71" w:rsidRDefault="005B3F71" w:rsidP="007F5E7B">
      <w:pPr>
        <w:spacing w:after="0" w:line="240" w:lineRule="auto"/>
      </w:pPr>
      <w:r>
        <w:separator/>
      </w:r>
    </w:p>
  </w:footnote>
  <w:footnote w:type="continuationSeparator" w:id="1">
    <w:p w:rsidR="005B3F71" w:rsidRDefault="005B3F71" w:rsidP="007F5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0747960"/>
      <w:docPartObj>
        <w:docPartGallery w:val="Page Numbers (Top of Page)"/>
        <w:docPartUnique/>
      </w:docPartObj>
    </w:sdtPr>
    <w:sdtContent>
      <w:p w:rsidR="007F5E7B" w:rsidRDefault="002E20A2">
        <w:pPr>
          <w:pStyle w:val="a3"/>
          <w:jc w:val="center"/>
        </w:pPr>
        <w:r>
          <w:fldChar w:fldCharType="begin"/>
        </w:r>
        <w:r w:rsidR="007F5E7B">
          <w:instrText>PAGE   \* MERGEFORMAT</w:instrText>
        </w:r>
        <w:r>
          <w:fldChar w:fldCharType="separate"/>
        </w:r>
        <w:r w:rsidR="00760D6F">
          <w:rPr>
            <w:noProof/>
          </w:rPr>
          <w:t>1</w:t>
        </w:r>
        <w:r>
          <w:fldChar w:fldCharType="end"/>
        </w:r>
      </w:p>
    </w:sdtContent>
  </w:sdt>
  <w:p w:rsidR="007F5E7B" w:rsidRDefault="007F5E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3109"/>
    <w:rsid w:val="00003D97"/>
    <w:rsid w:val="00063CB0"/>
    <w:rsid w:val="000864B3"/>
    <w:rsid w:val="000869AF"/>
    <w:rsid w:val="000A179D"/>
    <w:rsid w:val="000D4F28"/>
    <w:rsid w:val="000D65F5"/>
    <w:rsid w:val="000E4E0E"/>
    <w:rsid w:val="000F5B53"/>
    <w:rsid w:val="000F78CC"/>
    <w:rsid w:val="00103026"/>
    <w:rsid w:val="0011244C"/>
    <w:rsid w:val="00112F3E"/>
    <w:rsid w:val="00112FDB"/>
    <w:rsid w:val="001362D5"/>
    <w:rsid w:val="00154935"/>
    <w:rsid w:val="00157B43"/>
    <w:rsid w:val="001B2B4D"/>
    <w:rsid w:val="001B790E"/>
    <w:rsid w:val="001C1CF4"/>
    <w:rsid w:val="001C60B2"/>
    <w:rsid w:val="001E3109"/>
    <w:rsid w:val="0024158A"/>
    <w:rsid w:val="00244C78"/>
    <w:rsid w:val="002503EE"/>
    <w:rsid w:val="0026410E"/>
    <w:rsid w:val="002831A4"/>
    <w:rsid w:val="002860BE"/>
    <w:rsid w:val="002B0B79"/>
    <w:rsid w:val="002C4CC0"/>
    <w:rsid w:val="002E20A2"/>
    <w:rsid w:val="002E2680"/>
    <w:rsid w:val="002F0943"/>
    <w:rsid w:val="002F4646"/>
    <w:rsid w:val="00303F95"/>
    <w:rsid w:val="00315EA6"/>
    <w:rsid w:val="003316EB"/>
    <w:rsid w:val="0039551B"/>
    <w:rsid w:val="003A2BC0"/>
    <w:rsid w:val="003A7679"/>
    <w:rsid w:val="003B7D16"/>
    <w:rsid w:val="003D4E5D"/>
    <w:rsid w:val="003F29C5"/>
    <w:rsid w:val="00410C20"/>
    <w:rsid w:val="00417678"/>
    <w:rsid w:val="00420F12"/>
    <w:rsid w:val="00425EA5"/>
    <w:rsid w:val="00445812"/>
    <w:rsid w:val="00470C95"/>
    <w:rsid w:val="00472649"/>
    <w:rsid w:val="004E419E"/>
    <w:rsid w:val="00500C87"/>
    <w:rsid w:val="00560F06"/>
    <w:rsid w:val="0057131C"/>
    <w:rsid w:val="00593E02"/>
    <w:rsid w:val="005960F3"/>
    <w:rsid w:val="005B3F71"/>
    <w:rsid w:val="005B616E"/>
    <w:rsid w:val="005B6464"/>
    <w:rsid w:val="005F42F1"/>
    <w:rsid w:val="006141DD"/>
    <w:rsid w:val="00680CD0"/>
    <w:rsid w:val="00681BE1"/>
    <w:rsid w:val="00682495"/>
    <w:rsid w:val="006E3E81"/>
    <w:rsid w:val="006F088A"/>
    <w:rsid w:val="00715EA2"/>
    <w:rsid w:val="00760D6F"/>
    <w:rsid w:val="007660D3"/>
    <w:rsid w:val="007860AC"/>
    <w:rsid w:val="00795276"/>
    <w:rsid w:val="007B3C86"/>
    <w:rsid w:val="007C3C9B"/>
    <w:rsid w:val="007C7267"/>
    <w:rsid w:val="007D471C"/>
    <w:rsid w:val="007F4D57"/>
    <w:rsid w:val="007F5E7B"/>
    <w:rsid w:val="008077D1"/>
    <w:rsid w:val="00807FD4"/>
    <w:rsid w:val="0081307C"/>
    <w:rsid w:val="0081524C"/>
    <w:rsid w:val="008229D3"/>
    <w:rsid w:val="008440E6"/>
    <w:rsid w:val="008508A5"/>
    <w:rsid w:val="00875921"/>
    <w:rsid w:val="00876F4B"/>
    <w:rsid w:val="00883B42"/>
    <w:rsid w:val="008B1885"/>
    <w:rsid w:val="008B318E"/>
    <w:rsid w:val="008D20BA"/>
    <w:rsid w:val="008E775E"/>
    <w:rsid w:val="008F3864"/>
    <w:rsid w:val="009005BE"/>
    <w:rsid w:val="009149B2"/>
    <w:rsid w:val="009152B1"/>
    <w:rsid w:val="0094682E"/>
    <w:rsid w:val="009503C6"/>
    <w:rsid w:val="00952043"/>
    <w:rsid w:val="00956C69"/>
    <w:rsid w:val="0096488B"/>
    <w:rsid w:val="0097529C"/>
    <w:rsid w:val="009C3DFB"/>
    <w:rsid w:val="009C60BC"/>
    <w:rsid w:val="009E0982"/>
    <w:rsid w:val="009E4FE9"/>
    <w:rsid w:val="00A10368"/>
    <w:rsid w:val="00A21111"/>
    <w:rsid w:val="00A329C4"/>
    <w:rsid w:val="00A47689"/>
    <w:rsid w:val="00AA0F62"/>
    <w:rsid w:val="00AA68D7"/>
    <w:rsid w:val="00AC400B"/>
    <w:rsid w:val="00AC4CE0"/>
    <w:rsid w:val="00AE2387"/>
    <w:rsid w:val="00AE6A4A"/>
    <w:rsid w:val="00AE7D48"/>
    <w:rsid w:val="00AF4115"/>
    <w:rsid w:val="00B211B4"/>
    <w:rsid w:val="00B33546"/>
    <w:rsid w:val="00B52078"/>
    <w:rsid w:val="00B76A4B"/>
    <w:rsid w:val="00B80F66"/>
    <w:rsid w:val="00B828D2"/>
    <w:rsid w:val="00B93222"/>
    <w:rsid w:val="00BA7732"/>
    <w:rsid w:val="00BE0B27"/>
    <w:rsid w:val="00BE0D69"/>
    <w:rsid w:val="00C00B26"/>
    <w:rsid w:val="00C05246"/>
    <w:rsid w:val="00C27750"/>
    <w:rsid w:val="00C40DB4"/>
    <w:rsid w:val="00C4362E"/>
    <w:rsid w:val="00C57B2B"/>
    <w:rsid w:val="00C643FF"/>
    <w:rsid w:val="00C81CAE"/>
    <w:rsid w:val="00C95821"/>
    <w:rsid w:val="00CA34D8"/>
    <w:rsid w:val="00CA541C"/>
    <w:rsid w:val="00CD034D"/>
    <w:rsid w:val="00CD3DF8"/>
    <w:rsid w:val="00CD4962"/>
    <w:rsid w:val="00CE6BF5"/>
    <w:rsid w:val="00CF2132"/>
    <w:rsid w:val="00D14521"/>
    <w:rsid w:val="00D14AA1"/>
    <w:rsid w:val="00D24356"/>
    <w:rsid w:val="00D44C10"/>
    <w:rsid w:val="00D53A41"/>
    <w:rsid w:val="00D640BD"/>
    <w:rsid w:val="00D825F6"/>
    <w:rsid w:val="00DC589B"/>
    <w:rsid w:val="00DD17D1"/>
    <w:rsid w:val="00DD3932"/>
    <w:rsid w:val="00DE1C7D"/>
    <w:rsid w:val="00DF2522"/>
    <w:rsid w:val="00E06CD6"/>
    <w:rsid w:val="00E22B07"/>
    <w:rsid w:val="00E34459"/>
    <w:rsid w:val="00ED0B4B"/>
    <w:rsid w:val="00ED0D85"/>
    <w:rsid w:val="00EE1D0F"/>
    <w:rsid w:val="00F2539B"/>
    <w:rsid w:val="00F56DD6"/>
    <w:rsid w:val="00F7693A"/>
    <w:rsid w:val="00F84B6F"/>
    <w:rsid w:val="00F86A9F"/>
    <w:rsid w:val="00FA6A27"/>
    <w:rsid w:val="00FC5C82"/>
    <w:rsid w:val="00FD3C8B"/>
    <w:rsid w:val="00FF1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5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5E7B"/>
  </w:style>
  <w:style w:type="paragraph" w:styleId="a5">
    <w:name w:val="footer"/>
    <w:basedOn w:val="a"/>
    <w:link w:val="a6"/>
    <w:uiPriority w:val="99"/>
    <w:unhideWhenUsed/>
    <w:rsid w:val="007F5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5E7B"/>
  </w:style>
  <w:style w:type="paragraph" w:styleId="a7">
    <w:name w:val="Balloon Text"/>
    <w:basedOn w:val="a"/>
    <w:link w:val="a8"/>
    <w:uiPriority w:val="99"/>
    <w:semiHidden/>
    <w:unhideWhenUsed/>
    <w:rsid w:val="0061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41D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15E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5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5E7B"/>
  </w:style>
  <w:style w:type="paragraph" w:styleId="a5">
    <w:name w:val="footer"/>
    <w:basedOn w:val="a"/>
    <w:link w:val="a6"/>
    <w:uiPriority w:val="99"/>
    <w:unhideWhenUsed/>
    <w:rsid w:val="007F5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5E7B"/>
  </w:style>
  <w:style w:type="paragraph" w:styleId="a7">
    <w:name w:val="Balloon Text"/>
    <w:basedOn w:val="a"/>
    <w:link w:val="a8"/>
    <w:uiPriority w:val="99"/>
    <w:semiHidden/>
    <w:unhideWhenUsed/>
    <w:rsid w:val="0061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41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1907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Елена</cp:lastModifiedBy>
  <cp:revision>2</cp:revision>
  <cp:lastPrinted>2015-03-05T11:40:00Z</cp:lastPrinted>
  <dcterms:created xsi:type="dcterms:W3CDTF">2015-03-05T11:40:00Z</dcterms:created>
  <dcterms:modified xsi:type="dcterms:W3CDTF">2015-03-05T11:40:00Z</dcterms:modified>
</cp:coreProperties>
</file>